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50" w:line="450" w:lineRule="atLeast"/>
        <w:ind w:firstLine="480"/>
        <w:jc w:val="left"/>
        <w:rPr>
          <w:rFonts w:hint="eastAsia" w:ascii="Tahoma" w:hAnsi="Tahoma" w:eastAsia="宋体" w:cs="Tahoma"/>
          <w:b/>
          <w:bCs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pacing w:after="450" w:line="450" w:lineRule="atLeast"/>
        <w:ind w:firstLine="1886" w:firstLineChars="427"/>
        <w:jc w:val="left"/>
        <w:rPr>
          <w:rFonts w:hint="eastAsia" w:ascii="Tahoma" w:hAnsi="Tahoma" w:eastAsia="宋体" w:cs="Tahoma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Tahoma" w:hAnsi="Tahoma" w:eastAsia="宋体" w:cs="Tahoma"/>
          <w:b/>
          <w:bCs/>
          <w:color w:val="333333"/>
          <w:kern w:val="0"/>
          <w:sz w:val="44"/>
          <w:szCs w:val="44"/>
          <w:lang w:val="en-US" w:eastAsia="zh-CN"/>
        </w:rPr>
        <w:t>人民法院案由规定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为了正确适用法律，统一确定案由，根据《中华人民共和国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"https://www.66law.cn/special/mfdqw/" \t "_blank" \o "民法典"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》《中华人民共和国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"https://www.66law.cn/tiaoli/12.aspx" \t "_blank" \o "民事诉讼法"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民事诉讼法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》等法律规定，结合人民法院民事审判工作实际情况，对民事案件案由规定如下：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第一部分　人格权纠纷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一、人格权纠纷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1.生命权、身体权、健康权纠纷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2.姓名权纠纷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3.名称权纠纷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4.肖像权纠纷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5.声音保护纠纷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6.名誉权纠纷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7.荣誉权纠纷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"https://www.66law.cn/special/yinsiquan/" \t "_blank" \o "隐私权"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隐私权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"https://www.66law.cn/special/qfgmgrxxz/" \t "_blank" \o "个人信息"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"https://www.66law.cn/special/yinsiquan/" \t "_blank" \o "隐私权"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隐私权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"https://www.66law.cn/special/qfgmgrxxz/" \t "_blank" \o "个人信息"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个人信息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9.婚姻自主权纠纷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10.人身自由权纠纷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11.一般人格权纠纷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(1)平等就业权纠纷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第二部分　婚姻家庭、继承纠纷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二、婚姻家庭纠纷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12.婚约财产纠纷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13.婚内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"https://www.66law.cn/laws/hunyinjiating/ccfg/" \t "_blank" \o "夫妻财产"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夫妻财产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分割纠纷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"https://www.66law.cn/laws/hunyinjiating/lihun/" \t "_blank" \o "离婚"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离婚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"https://www.66law.cn/laws/hunyinjiating/lihun/" \t "_blank" \o "离婚"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离婚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后财产纠纷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"https://www.66law.cn/laws/hunyinjiating/lihun/" \t "_blank" \o "离婚"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离婚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17.婚姻无效纠纷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18.撤销婚姻纠纷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"https://www.66law.cn/laws/hunyinjiating/ccfg/" \t "_blank" \o "夫妻财产"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夫妻财产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约定纠纷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"https://www.66law.cn/topic2012/tjgxfl/" \t "_blank" \o "同居关系"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同居关系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"https://www.66law.cn/laws/hunyinjiating/jiehun/tongju/" \t "_blank" \o "同居"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关系析产纠纷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"https://www.66law.cn/topic2012/tjgxfl/" \t "_blank" \o "同居关系"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同居关系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"https://www.66law.cn/laws/hunyinjiating/zinvfuyang/" \t "_blank" \o "子女抚养"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子女抚养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21.亲子关系纠纷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(1)确认亲子关系纠纷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(2)否认亲子关系纠纷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"https://v.66law.cn/shuofa/hyjt/znfy/" \t "_blank" \o "抚养"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抚养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"https://www.66law.cn/special/fuyangfei/" \t "_blank" \o "抚养费"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抚养费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(2)变更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"https://v.66law.cn/shuofa/hyjt/znfy/" \t "_blank" \o "抚养"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抚养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"https://www.66law.cn/laws/hunyinjiating/jiehun/fuyang/" \t "_blank" \o "扶养"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"https://www.66law.cn/laws/hunyinjiating/jiehun/fuyang/" \t "_blank" \o "扶养"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费纠纷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(2)变更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"https://www.66law.cn/laws/hunyinjiating/jiehun/fuyang/" \t "_blank" \o "扶养"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"https://www.66law.cn/special/sylr/" \t "_blank" \o "赡养"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赡养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"https://www.66law.cn/laws/hunyinjiating/shanyang/shanyangfei/" \t "_blank" \o "赡养费"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赡养费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(2)变更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"https://www.66law.cn/special/sylr/" \t "_blank" \o "赡养"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赡养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"https://www.66law.cn/special/sy/" \t "_blank" \o "收养"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"https://www.66law.cn/special/sy/" \t "_blank" \o "收养"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(2)解除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"https://www.66law.cn/special/sy/" \t "_blank" \o "收养"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"https://www.66law.cn/laws/hunyinjiating/zinvfuyang/jianhuquan/" \t "_blank" \o "监护权"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27.探望权纠纷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28.分家析产纠纷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三、继承纠纷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"https://www.66law.cn/special/fdjc/" \t "_blank" \o "法定继承"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法定继承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"https://www.66law.cn/special/zjc/" \t "_blank" \o "转继承"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转继承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"https://www.66law.cn/special/dwjc/" \t "_blank" \o "代位继承"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代位继承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"https://www.66law.cn/special/yzjc/" \t "_blank" \o "遗嘱继承"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遗嘱继承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31.被继承人债务清偿纠纷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"https://www.66law.cn/special/yizeng/" \t "_blank" \o "遗赠"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遗赠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"https://www.66law.cn/special/yizeng/" \t "_blank" \o "遗赠"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遗赠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"https://www.66law.cn/laws/hunyinjiating/jiehun/fuyang/" \t "_blank" \o "扶养"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扶养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34.遗产管理纠纷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第三部分　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"https://www.66law.cn/special/budongchandengji/" \t "_blank" \o "不动产登记"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不动产登记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35.异议登记不当损害责任纠纷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36.虚假登记损害责任纠纷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五、物权保护纠纷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37.物权确认纠纷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(1)所有权确认纠纷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(2)用益物权确认纠纷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(3)担保物权确认纠纷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38.返还原物纠纷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39.排除妨害纠纷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40.消除危险纠纷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41.修理、重作、更换纠纷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42.恢复原状纠纷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43.财产损害赔偿纠纷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六、所有权纠纷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44.侵害集体经济组织成员权益纠纷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45.建筑物区分所有权纠纷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(1)业主专有权纠纷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(2)业主共有权纠纷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(3)车位纠纷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(4)车库纠纷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46.业主撤销权纠纷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47.业主知情权纠纷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48.遗失物返还纠纷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49.漂流物返还纠纷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50.埋藏物返还纠纷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51.隐藏物返还纠纷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52.添附物归属纠纷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53.相邻关系纠纷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(1)相邻用水、排水纠纷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(2)相邻通行纠纷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(3)相邻土地、建筑物利用关系纠纷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(4)相邻通风纠纷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(5)相邻采光、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"https://www.66law.cn/rizhao/" \t "_blank" \o "日照"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日照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(6)相邻污染侵害纠纷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(7)相邻损害防免关系纠纷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54.共有纠纷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(1)共有权确认纠纷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(2)共有物分割纠纷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(3)共有人优先购买权纠纷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"https://www.66law.cn/special/zhaiquan/" \t "_blank" \o "债权人"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代位析产纠纷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七、用益物权纠纷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55.海域使用权纠纷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56.探矿权纠纷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57.采矿权纠纷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58.取水权纠纷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59.养殖权纠纷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60.捕捞权纠纷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61.土地承包经营权纠纷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(1)土地承包经营权确认纠纷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(2)承包地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"https://www.66law.cn/special/cqbc/" \t "_blank" \o "征收补偿"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征收补偿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费用分配纠纷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(3)土地承包经营权继承纠纷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62.土地经营权纠纷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63.建设用地使用权纠纷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"https://www.66law.cn/topic2010/nmzjdsyq/" \t "_blank" \o "宅基地使用权"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宅基地使用权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65.居住权纠纷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66.地役权纠纷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八、担保物权纠纷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67.抵押权纠纷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(1)建筑物和其他土地附着物抵押权纠纷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(2)在建建筑物抵押权纠纷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(3)建设用地使用权抵押权纠纷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(4)土地经营权抵押权纠纷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(5)探矿权抵押权纠纷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(6)采矿权抵押权纠纷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(7)海域使用权抵押权纠纷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(8)动产抵押权纠纷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(9)在建船舶、航空器抵押权纠纷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"https://www.66law.cn/special/dcfddy/" \t "_blank" \o "动产浮动抵押"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动产浮动抵押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(11)最高额抵押权纠纷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68.质权纠纷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(1)动产质权纠纷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(2)转质权纠纷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(3)最高额质权纠纷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(4)票据质权纠纷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(5)债券质权纠纷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(6)存单质权纠纷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(7)仓单质权纠纷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"https://www.66law.cn/special/tidan/" \t "_blank" \o "提单"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提单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"https://v.66law.cn/shuofa/gsf/gq/" \t "_blank" \o "股权"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(10)基金份额质权纠纷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"https://www.66law.cn/special/zscq/" \t "_blank" \o "知识产权"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(12)应收账款质权纠纷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"https://www.66law.cn/special/lzq/" \t "_blank" \o "留置权"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留置权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九、占有保护纠纷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70.占有物返还纠纷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71.占有排除妨害纠纷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72.占有消除危险纠纷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73.占有物损害赔偿纠纷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第四部分　合同、准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"https://www.66law.cn/hetongjiufen/" \t "_blank" \o "合同纠纷"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"https://www.66law.cn/hetongjiufen/" \t "_blank" \o "合同纠纷"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"https://www.66law.cn/special/dygszr/" \t "_blank" \o "缔约过失"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缔约过失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75.预约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"https://www.66law.cn/hetongjiufen/" \t "_blank" \o "合同纠纷"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76.确认合同效力纠纷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(1)确认合同有效纠纷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"https://www.66law.cn/topic2012/nzhtwx/" \t "_blank" \o "合同无效"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合同无效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"https://www.66law.cn/special/zhaiquan/" \t "_blank" \o "债权人"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"https://www.66law.cn/special/daiweiquan/" \t "_blank" \o "代位权"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代位权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"https://www.66law.cn/special/zhaiquan/" \t "_blank" \o "债权人"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撤销权纠纷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"https://www.66law.cn/special/zhaiqzr/" \t "_blank" \o "债权转让"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债权转让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"https://www.66law.cn/hetongjiufen/" \t "_blank" \o "合同纠纷"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80.债务转移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"https://www.66law.cn/hetongjiufen/" \t "_blank" \o "合同纠纷"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81.债权债务概括转移合同纠纷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82.债务加入纠纷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83.悬赏广告纠纷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"https://www.66law.cn/special/mmht/" \t "_blank" \o "买卖合同"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(1)分期付款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"https://www.66law.cn/special/mmht/" \t "_blank" \o "买卖合同"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(2)凭样品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"https://www.66law.cn/special/mmht/" \t "_blank" \o "买卖合同"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(3)试用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"https://www.66law.cn/special/mmht/" \t "_blank" \o "买卖合同"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(4)所有权保留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"https://www.66law.cn/special/mmht/" \t "_blank" \o "买卖合同"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"https://www.66law.cn/special/zb/" \t "_blank" \o "招标"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投标买卖合同纠纷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(6)互易纠纷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(7)国际货物买卖合同纠纷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(8)信息网络买卖合同纠纷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85.拍卖合同纠纷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86.建设用地使用权合同纠纷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(1)建设用地使用权出让合同纠纷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(2)建设用地使用权转让合同纠纷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87.临时用地合同纠纷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88.探矿权转让合同纠纷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89.采矿权转让合同纠纷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90.房地产开发经营合同纠纷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(1)委托代建合同纠纷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(2)合资、合作开发房地产合同纠纷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(3)项目转让合同纠纷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"https://www.66law.cn/special/fwmmht/" \t "_blank" \o "房屋买卖合同"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房屋买卖合同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"https://www.66law.cn/special/spf/" \t "_blank" \o "商品房"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预约合同纠纷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"https://www.66law.cn/special/spfys/" \t "_blank" \o "商品房预售"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商品房预售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"https://www.66law.cn/special/spf/" \t "_blank" \o "商品房"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销售合同纠纷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"https://www.66law.cn/special/spf/" \t "_blank" \o "商品房"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商品房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委托代理销售合同纠纷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"https://www.66law.cn/special/jingjishiyongfang/" \t "_blank" \o "经济适用房"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经济适用房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(6)农村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"https://www.66law.cn/special/fwmmht/" \t "_blank" \o "房屋买卖合同"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房屋买卖合同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92.民事主体间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"https://www.66law.cn/special/cqbcaz/" \t "_blank" \o "房屋拆迁"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房屋拆迁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补偿合同纠纷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93.供用电合同纠纷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94.供用水合同纠纷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95.供用气合同纠纷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96.供用热力合同纠纷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97.排污权交易纠纷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98.用能权交易纠纷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99.用水权交易纠纷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100.碳排放权交易纠纷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101.碳汇交易纠纷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"https://www.66law.cn/special/zyht/" \t "_blank" \o "赠与合同"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赠与合同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(1)公益事业捐赠合同纠纷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(2)附义务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"https://www.66law.cn/special/zyht/" \t "_blank" \o "赠与合同"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赠与合同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"https://www.66law.cn/special/jkht/" \t "_blank" \o "借款合同"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借款合同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(1)金融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"https://www.66law.cn/special/jkht/" \t "_blank" \o "借款合同"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借款合同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(2)同业拆借纠纷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"https://www.66law.cn/special/mjjd/" \t "_blank" \o "民间借贷"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民间借贷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(4)小额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"https://www.66law.cn/special/jkht/" \t "_blank" \o "借款合同"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借款合同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(5)金融不良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"https://www.66law.cn/special/zhaiqzr/" \t "_blank" \o "债权转让"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债权转让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(6)金融不良债权追偿纠纷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104.保证合同纠纷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105.抵押合同纠纷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"https://www.66law.cn/special/zy/" \t "_blank" \o "质押"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"https://www.66law.cn/special/djht/" \t "_blank" \o "定金合同"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定金合同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108.进出口押汇纠纷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109.储蓄存款合同纠纷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110.银行卡纠纷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(1)借记卡纠纷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(2)信用卡纠纷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"https://www.66law.cn/special/zlht/" \t "_blank" \o "租赁合同"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(1)土地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"https://www.66law.cn/special/zlht/" \t "_blank" \o "租赁合同"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"https://www.66law.cn/special/fwzljf/" \t "_blank" \o "房屋租赁"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房屋租赁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(3)车辆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"https://www.66law.cn/special/zlht/" \t "_blank" \o "租赁合同"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(4)建筑设备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"https://www.66law.cn/special/zlht/" \t "_blank" \o "租赁合同"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112.融资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"https://www.66law.cn/special/zlht/" \t "_blank" \o "租赁合同"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租赁合同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113.保理合同纠纷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114.承揽合同纠纷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(1)加工合同纠纷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(2)定作合同纠纷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(3)修理合同纠纷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(4)复制合同纠纷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(5)测试合同纠纷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(6)检验合同纠纷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(7)铁路机车、车辆建造合同纠纷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"https://www.66law.cn/gongchengjianzhu/" \t "_blank" \o "建设工程"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"https://www.66law.cn/gongchengjianzhu/" \t "_blank" \o "建设工程"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勘察合同纠纷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"https://www.66law.cn/gongchengjianzhu/" \t "_blank" \o "建设工程"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设计合同纠纷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"https://www.66law.cn/gongchengjianzhu/" \t "_blank" \o "建设工程"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"https://www.66law.cn/special/sght/" \t "_blank" \o "施工合同"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"https://www.66law.cn/gongchengjianzhu/" \t "_blank" \o "建设工程"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建设工程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价款优先受偿权纠纷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(5)建设工程分包合同纠纷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(6)建设工程监理合同纠纷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(7)装饰装修合同纠纷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(8)铁路修建合同纠纷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(9)农村建房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"https://www.66law.cn/special/sght/" \t "_blank" \o "施工合同"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施工合同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116.运输合同纠纷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(1)公路旅客运输合同纠纷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(2)公路货物运输合同纠纷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(3)水路旅客运输合同纠纷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(4)水路货物运输合同纠纷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(5)航空旅客运输合同纠纷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(6)航空货物运输合同纠纷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(7)出租汽车运输合同纠纷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(8)管道运输合同纠纷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(9)城市公交运输合同纠纷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(10)联合运输合同纠纷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(11)多式联运合同纠纷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(12)铁路货物运输合同纠纷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(13)铁路旅客运输合同纠纷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(14)铁路行李运输合同纠纷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(15)铁路包裹运输合同纠纷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(16)国际铁路联运合同纠纷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117.保管合同纠纷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118.仓储合同纠纷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119.委托合同纠纷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(1)进出口代理合同纠纷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(2)货运代理合同纠纷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(3)民用航空运输销售代理合同纠纷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(4)诉讼、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"https://www.66law.cn/special/zc/" \t "_blank" \o "仲裁"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"https://www.66law.cn/special/rmtj/" \t "_blank" \o "人民调解"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人民调解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(5)销售代理合同纠纷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120.委托理财合同纠纷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(1)金融委托理财合同纠纷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(2)民间委托理财合同纠纷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121.物业服务合同纠纷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122.行纪合同纠纷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"https://www.66law.cn/laws/754667.aspx" \t "_blank" \o "123"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123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.中介合同纠纷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124.补偿贸易纠纷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125.借用合同纠纷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126.典当纠纷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127.合伙合同纠纷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128.种植、养殖回收合同纠纷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129.彩票、奖券纠纷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130.中外合作勘探开发自然资源合同纠纷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131.农业承包合同纠纷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132.林业承包合同纠纷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133.渔业承包合同纠纷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134.牧业承包合同纠纷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135.土地承包经营权合同纠纷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(1)土地承包经营权转让合同纠纷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(2)土地承包经营权互换合同纠纷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(3)土地经营权入股合同纠纷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(4)土地经营权抵押合同纠纷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(5)土地经营权出租合同纠纷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136.居住权合同纠纷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137.服务合同纠纷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(1)电信服务合同纠纷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(2)邮政服务合同纠纷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(3)快递服务合同纠纷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(4)医疗服务合同纠纷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(5)法律服务合同纠纷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(6)旅游合同纠纷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(7)房地产咨询合同纠纷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(8)房地产价格评估合同纠纷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(9)旅店服务合同纠纷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(10)财会服务合同纠纷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(11)餐饮服务合同纠纷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(12)娱乐服务合同纠纷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(13)有线电视服务合同纠纷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(14)网络服务合同纠纷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(15)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"https://www.66law.cn/topic2010/jyf/" \t "_blank" \o "教育"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培训合同纠纷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(16)家政服务合同纠纷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(17)庆典服务合同纠纷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(18)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"https://www.66law.cn/tiaoli/171.aspx" \t "_blank" \o "殡葬"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殡葬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(19)农业技术服务合同纠纷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(20)农机作业服务合同纠纷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(21)保安服务合同纠纷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(22)银行结算合同纠纷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138.演出合同纠纷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"https://www.66law.cn/special/lwht/" \t "_blank" \o "劳务合同"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劳务合同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140.离退休人员返聘合同纠纷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141.广告合同纠纷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142.展览合同纠纷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143.追偿权纠纷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"https://www.66law.cn/special/bddl/" \t "_blank" \o "不当得利"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不当得利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"https://www.66law.cn/special/bddl/" \t "_blank" \o "不当得利"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不当得利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十二、无因管理纠纷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145.无因管理纠纷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第五部分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"https://www.66law.cn/special/zscq/" \t "_blank" \o "知识产权"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"https://www.66law.cn/special/zscq/" \t "_blank" \o "知识产权"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146.著作权合同纠纷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(1)委托创作合同纠纷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(2)合作创作合同纠纷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(3)著作权转让合同纠纷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(4)著作权许可使用合同纠纷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(5)出版合同纠纷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(6)表演合同纠纷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(7)音像制品制作合同纠纷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(8)广播电视播放合同纠纷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(9)邻接权转让合同纠纷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(10)邻接权许可使用合同纠纷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(11)计算机软件开发合同纠纷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(12)计算机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"https://www.66law.cn/special/rjzzquan/" \t "_blank" \o "软件著作权"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软件著作权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(13)计算机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"https://www.66law.cn/special/rjzzquan/" \t "_blank" \o "软件著作权"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软件著作权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147.商标合同纠纷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"https://www.66law.cn/special/shangbiaochaxun/" \t "_blank" \o "商标权"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(2)商标使用许可合同纠纷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(3)商标代理合同纠纷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148.专利合同纠纷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"https://www.66law.cn/special/zlsq/" \t "_blank" \o "专利申请"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专利申请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(2)专利权转让合同纠纷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(3)发明专利实施许可合同纠纷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(4)实用新型专利实施许可合同纠纷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(5)外观设计专利实施许可合同纠纷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(6)专利代理合同纠纷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149.植物新品种合同纠纷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(1)植物新品种育种合同纠纷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(2)植物新品种申请权转让合同纠纷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(3)植物新品种权转让合同纠纷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(4)植物新品种实施许可合同纠纷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150.集成电路布图设计合同纠纷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(1)集成电路布图设计创作合同纠纷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(2)集成电路布图设计专有权转让合同纠纷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(3)集成电路布图设计许可使用合同纠纷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"https://www.66law.cn/special/symm/" \t "_blank" \o "商业秘密"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商业秘密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(1)技术秘密让与合同纠纷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(2)技术秘密许可使用合同纠纷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(3)经营秘密让与合同纠纷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(4)经营秘密许可使用合同纠纷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152.技术合同纠纷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(1)技术委托开发合同纠纷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(2)技术合作开发合同纠纷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(3)技术转化合同纠纷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(4)技术转让合同纠纷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(5)技术许可合同纠纷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(6)技术咨询合同纠纷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(7)技术服务合同纠纷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(8)技术培训合同纠纷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(9)技术中介合同纠纷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(10)技术进口合同纠纷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(11)技术出口合同纠纷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(12)职务技术成果完成人奖励、报酬纠纷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(13)技术成果完成人署名权、荣誉权、奖励权纠纷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153.特许经营合同纠纷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154.企业名称(商号)合同纠纷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(1)企业名称(商号)转让合同纠纷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(2)企业名称(商号)使用合同纠纷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155.特殊标志合同纠纷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156.网络域名合同纠纷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(1)网络域名注册合同纠纷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(2)网络域名转让合同纠纷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(3)网络域名许可使用合同纠纷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"https://www.66law.cn/special/zscq/" \t "_blank" \o "知识产权"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"https://www.66law.cn/special/zy/" \t "_blank" \o "质押"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十四、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"https://www.66law.cn/special/zscq/" \t "_blank" \o "知识产权"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知识产权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"https://www.66law.cn/qinquan/" \t "_blank" \o "侵权"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侵权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158.著作权权属、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"https://www.66law.cn/qinquan/" \t "_blank" \o "侵权"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侵权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(1)著作权权属纠纷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(2)侵害作品发表权纠纷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(3)侵害作品署名权纠纷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(4)侵害作品修改权纠纷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(5)侵害保护作品完整权纠纷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(6)侵害作品复制权纠纷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(7)侵害作品发行权纠纷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(8)侵害作品出租权纠纷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(9)侵害作品展览权纠纷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(10)侵害作品表演权纠纷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(11)侵害作品放映权纠纷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(12)侵害作品广播权纠纷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(13)侵害作品信息网络传播权纠纷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(14)侵害作品摄制权纠纷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(15)侵害作品改编权纠纷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(16)侵害作品翻译权纠纷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(17)侵害作品汇编权纠纷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(18)侵害其他著作财产权纠纷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(19)出版者权权属纠纷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(20)表演者权权属纠纷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(21)录音录像制作者权权属纠纷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(22)广播组织权权属纠纷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(23)侵害出版者权纠纷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(24)侵害表演者权纠纷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(25)侵害录音录像制作者权纠纷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(26)侵害广播组织权纠纷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(27)计算机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"https://www.66law.cn/special/rjzzquan/" \t "_blank" \o "软件著作权"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软件著作权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(28)侵害计算机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"https://www.66law.cn/special/rjzzquan/" \t "_blank" \o "软件著作权"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软件著作权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159.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"https://www.66law.cn/special/shangbiaochaxun/" \t "_blank" \o "商标权"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"https://www.66law.cn/qinquan/" \t "_blank" \o "侵权"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侵权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"https://www.66law.cn/special/shangbiaochaxun/" \t "_blank" \o "商标权"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(2)侵害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"https://www.66law.cn/special/shangbiaochaxun/" \t "_blank" \o "商标权"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160.专利权权属、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"https://www.66law.cn/qinquan/" \t "_blank" \o "侵权"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侵权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"https://www.66law.cn/special/zlsq/" \t "_blank" \o "专利申请"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专利申请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(2)专利权权属纠纷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(3)侵害发明专利权纠纷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(4)侵害实用新型专利权纠纷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(5)侵害外观设计专利权纠纷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(6)假冒他人专利纠纷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(7)发明专利临时保护期使用费纠纷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(8)职务发明创造发明人、设计人奖励、报酬纠纷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(9)发明创造发明人、设计人署名权纠纷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(10)标准必要专利使用费纠纷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161.植物新品种权权属、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"https://www.66law.cn/qinquan/" \t "_blank" \o "侵权"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侵权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(1)植物新品种申请权权属纠纷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(2)植物新品种权权属纠纷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(3)侵害植物新品种权纠纷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(4)植物新品种临时保护期使用费纠纷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162.集成电路布图设计专有权权属、侵权纠纷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(1)集成电路布图设计专有权权属纠纷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(2)侵害集成电路布图设计专有权纠纷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163.侵害企业名称(商号)权纠纷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164.侵害特殊标志专有权纠纷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165.网络域名权属、侵权纠纷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(1)网络域名权属纠纷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(2)侵害网络域名纠纷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166.发现权纠纷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167.发明权纠纷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168.其他科技成果权纠纷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169.确认不侵害知识产权纠纷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(1)确认不侵害专利权纠纷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(2)确认不侵害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"https://www.66law.cn/special/shangbiaochaxun/" \t "_blank" \o "商标权"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商标权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(3)确认不侵害著作权纠纷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(4)确认不侵害植物新品种权纠纷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(5)确认不侵害集成电路布图设计专用权纠纷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(6)确认不侵害计算机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"https://www.66law.cn/special/rjzzquan/" \t "_blank" \o "软件著作权"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软件著作权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170.因申请知识产权临时措施损害责任纠纷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(1)因申请诉前停止侵害专利权损害责任纠纷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(2)因申请诉前停止侵害注册商标专用权损害责任纠纷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(3)因申请诉前停止侵害著作权损害责任纠纷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(4)因申请诉前停止侵害植物新品种权损害责任纠纷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(5)因申请海关知识产权保护措施损害责任纠纷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(6)因申请诉前停止侵害计算机软件著作权损害责任纠纷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(7)因申请诉前停止侵害集成电路布图设计专用权损害责任纠纷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171.因恶意提起知识产权诉讼损害责任纠纷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172.专利权宣告无效后返还费用纠纷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十五、不正当竞争纠纷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173.仿冒纠纷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(1)擅自使用与他人有一定影响的商品名称、包装、装潢等相同或者近似的标识纠纷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(2)擅自使用他人有一定影响的企业名称、社会组织名称、姓名纠纷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(3)擅自使用他人有一定影响的域名主体部分、网站名称、网页纠纷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174.商业贿赂不正当竞争纠纷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175.虚假宣传纠纷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176.侵害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"https://www.66law.cn/special/symm/" \t "_blank" \o "商业秘密"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商业秘密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(1)侵害技术秘密纠纷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(2)侵害经营秘密纠纷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177.低价倾销不正当竞争纠纷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178.捆绑销售不正当竞争纠纷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179.有奖销售纠纷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180.商业诋毁纠纷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181.串通投标不正当竞争纠纷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182.网络不正当竞争纠纷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十六、垄断纠纷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183.垄断协议纠纷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(1)横向垄断协议纠纷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(2)纵向垄断协议纠纷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184.滥用市场支配地位纠纷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(1)垄断定价纠纷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(2)掠夺定价纠纷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(3)拒绝交易纠纷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(4)限定交易纠纷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(5)捆绑交易纠纷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(6)差别待遇纠纷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185.经营者集中纠纷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第六部分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"https://www.66law.cn/special/ldzy/" \t "_blank" \o "劳动争议"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劳动争议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、人事争议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十七、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"https://www.66law.cn/special/ldzy/" \t "_blank" \o "劳动争议"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劳动争议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"https://www.66law.cn/topic2012/yrdwldhtjf/" \t "_blank" \o "劳动合同纠纷"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劳动合同纠纷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"https://www.66law.cn/special/ldgx/" \t "_blank" \o "劳动关系"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劳动关系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(2)集体合同纠纷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"https://www.66law.cn/special/lwpqht/" \t "_blank" \o "劳务派遣合同"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劳务派遣合同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(4)非全日制用工纠纷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(5)追索劳动报酬纠纷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"https://www.66law.cn/special/jjbcj/" \t "_blank" \o "经济补偿金"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经济补偿金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"https://www.66law.cn/special/jyxz/" \t "_blank" \o "竞业限制"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竞业限制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187.社会保险纠纷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"https://www.66law.cn/special/ylbxxzc/" \t "_blank" \o "养老保险"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养老保险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"https://www.66law.cn/special/gongshang/" \t "_blank" \o "工伤"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保险待遇纠纷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"https://www.66law.cn/special/ylbx/" \t "_blank" \o "医疗保险"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医疗保险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"https://www.66law.cn/special/cdsyebx/" \t "_blank" \o "生育保险"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生育保险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"https://www.66law.cn/special/sybx/" \t "_blank" \o "失业保险"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失业保险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188.福利待遇纠纷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十八、人事争议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189.聘用合同纠纷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190.聘任合同纠纷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"https://www.66law.cn/special/czbg/" \t "_blank" \o "辞职"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辞职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192.辞退纠纷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第七部分　海事海商纠纷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十九、海事海商纠纷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193.船舶碰撞损害责任纠纷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194.船舶触碰损害责任纠纷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195.船舶损坏空中设施、水下设施损害责任纠纷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196.船舶污染损害责任纠纷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197.海上、通海水域污染损害责任纠纷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198.海上、通海水域养殖损害责任纠纷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199.海上、通海水域财产损害责任纠纷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200.海上、通海水域人身损害责任纠纷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201.非法留置船舶、船载货物、船用燃油、船用物料损害责任纠纷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202.海上、通海水域货物运输合同纠纷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203.海上、通海水域旅客运输合同纠纷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204.海上、通海水域行李运输合同纠纷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205.船舶经营管理合同纠纷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206.船舶买卖合同纠纷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207.船舶建造合同纠纷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208.船舶修理合同纠纷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209.船舶改建合同纠纷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210.船舶拆解合同纠纷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211.船舶抵押合同纠纷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212.航次租船合同纠纷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213.船舶租用合同纠纷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(1)定期租船合同纠纷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(2)光船租赁合同纠纷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214.船舶融资租赁合同纠纷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215.海上、通海水域运输船舶承包合同纠纷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216.渔船承包合同纠纷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217.船舶属具租赁合同纠纷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218.船舶属具保管合同纠纷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219.海运集装箱租赁合同纠纷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220.海运集装箱保管合同纠纷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221.港口货物保管合同纠纷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222.船舶代理合同纠纷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223.海上、通海水域货运代理合同纠纷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224.理货合同纠纷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225.船舶物料和备品供应合同纠纷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226.船员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"https://www.66law.cn/special/lwht/" \t "_blank" \o "劳务合同"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劳务合同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227.海难救助合同纠纷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228.海上、通海水域打捞合同纠纷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229.海上、通海水域拖航合同纠纷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230.海上、通海水域保险合同纠纷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231.海上、通海水域保赔合同纠纷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232.海上、通海水域运输联营合同纠纷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233.船舶营运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"https://www.66law.cn/special/jkht/" \t "_blank" \o "借款合同"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借款合同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234.海事担保合同纠纷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235.航道、港口疏浚合同纠纷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236.船坞、码头建造合同纠纷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237.船舶检验合同纠纷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238.海事请求担保纠纷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239.海上、通海水域运输重大责任事故责任纠纷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240.港口作业重大责任事故责任纠纷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241.港口作业纠纷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242.共同海损纠纷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243.海洋开发利用纠纷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244.船舶共有纠纷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245.船舶权属纠纷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246.海运欺诈纠纷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247.海事债权确权纠纷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第八部分　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"https://v.66law.cn/shuofa/gsf/gsfgd/" \t "_blank" \o "公司"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、证券、保险、票据等有关的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"https://www.66law.cn/special/msjf/" \t "_blank" \o "民事纠纷"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民事纠纷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二十、与企业有关的纠纷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248.企业出资人权益确认纠纷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249.侵害企业出资人权益纠纷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250.企业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"https://v.66law.cn/shuofa/gsf/gsfgd/" \t "_blank" \o "公司"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制改造合同纠纷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251.企业股份合作制改造合同纠纷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252.企业债权转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"https://v.66law.cn/shuofa/gsf/gq/" \t "_blank" \o "股权"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253.企业分立合同纠纷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254.企业租赁经营合同纠纷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255.企业出售合同纠纷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256.挂靠经营合同纠纷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257.企业兼并合同纠纷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258.联营合同纠纷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259.企业承包经营合同纠纷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(1)中外合资经营企业承包经营合同纠纷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(2)中外合作经营企业承包经营合同纠纷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(3)外商独资企业承包经营合同纠纷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(4)乡镇企业承包经营合同纠纷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260.中外合资经营企业合同纠纷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261.中外合作经营企业合同纠纷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二十一、与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"https://v.66law.cn/shuofa/gsf/gsfgd/" \t "_blank" \o "公司"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有关的纠纷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262.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"https://v.66law.cn/shuofa/gsf/gd/" \t "_blank" \o "股东"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263.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"https://v.66law.cn/shuofa/gsf/gd/" \t "_blank" \o "股东"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名册记载纠纷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264.请求变更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"https://v.66law.cn/shuofa/gsf/gsfgd/" \t "_blank" \o "公司"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登记纠纷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"https://v.66law.cn/shuofa/gsf/gd/" \t "_blank" \o "股东"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266.新增资本认购纠纷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"https://v.66law.cn/shuofa/gsf/gd/" \t "_blank" \o "股东"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知情权纠纷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268.请求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"https://v.66law.cn/shuofa/gsf/gsfgd/" \t "_blank" \o "公司"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收购股份纠纷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269.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"https://www.66law.cn/special/gqzr/" \t "_blank" \o "股权转让"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股权转让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270.公司决议纠纷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(1)公司决议效力确认纠纷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(2)公司决议撤销纠纷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271.公司设立纠纷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272.公司证照返还纠纷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273.发起人责任纠纷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274.公司盈余分配纠纷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275.损害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"https://v.66law.cn/shuofa/gsf/gd/" \t "_blank" \o "股东"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股东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利益责任纠纷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276.损害公司利益责任纠纷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277.损害公司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"https://www.66law.cn/special/zhaiquan/" \t "_blank" \o "债权人"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利益责任纠纷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(1)股东损害公司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"https://www.66law.cn/special/zhaiquan/" \t "_blank" \o "债权人"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债权人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利益责任纠纷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(2)实际控制人损害公司债权人利益责任纠纷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278.公司关联交易损害责任纠纷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279.公司合并纠纷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280.公司分立纠纷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281.公司减资纠纷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282.公司增资纠纷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283.公司解散纠纷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284.清算责任纠纷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"https://www.66law.cn/special/shangshigongsi/" \t "_blank" \o "上市公司"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上市公司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二十二、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"https://www.66law.cn/special/hhqy/" \t "_blank" \o "合伙企业"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合伙企业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286.入伙纠纷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287.退伙纠纷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"https://www.66law.cn/special/hhqy/" \t "_blank" \o "合伙企业"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合伙企业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财产份额转让纠纷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二十三、与破产有关的纠纷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289.请求撤销个别清偿行为纠纷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290.请求确认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"https://www.66law.cn/special/zqrhzwr/" \t "_blank" \o "债务人"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债务人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行为无效纠纷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291.对外追收债权纠纷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292.追收未缴出资纠纷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293.追收抽逃出资纠纷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294.追收非正常收入纠纷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295.破产债权确认纠纷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(1)职工破产债权确认纠纷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(2)普通破产债权确认纠纷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296.取回权纠纷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(1)一般取回权纠纷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(2)出卖人取回权纠纷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297.破产抵销权纠纷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298.别除权纠纷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299.破产撤销权纠纷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300.损害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"https://www.66law.cn/special/zqrhzwr/" \t "_blank" \o "债务人"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债务人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利益赔偿纠纷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301.管理人责任纠纷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二十四、证券纠纷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302.证券权利确认纠纷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(1)股票权利确认纠纷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(2)公司债券权利确认纠纷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(3)国债权利确认纠纷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(4)证券投资基金权利确认纠纷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303.证券交易合同纠纷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(1)股票交易纠纷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(2)公司债券交易纠纷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(3)国债交易纠纷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(4)证券投资基金交易纠纷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304.金融衍生品种交易纠纷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305.证券承销合同纠纷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(1)证券代销合同纠纷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(2)证券包销合同纠纷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306.证券投资咨询纠纷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307.证券资信评级服务合同纠纷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308.证券回购合同纠纷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(1)股票回购合同纠纷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(2)国债回购合同纠纷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(3)公司债券回购合同纠纷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(4)证券投资基金回购合同纠纷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"https://www.66law.cn/special/zy/" \t "_blank" \o "质押"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质押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式证券回购纠纷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309.证券上市合同纠纷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310.证券交易代理合同纠纷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311.证券上市保荐合同纠纷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312.证券发行纠纷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(1)证券认购纠纷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(2)证券发行失败纠纷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313.证券返还纠纷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314.证券欺诈责任纠纷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(1)证券内幕交易责任纠纷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(2)操纵证券交易市场责任纠纷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(3)证券虚假陈述责任纠纷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(4)欺诈客户责任纠纷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315.证券托管纠纷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316.证券登记、存管、结算纠纷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317.融资融券交易纠纷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318.客户交易结算资金纠纷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二十五、期货交易纠纷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319.期货经纪合同纠纷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320.期货透支交易纠纷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321.期货强行平仓纠纷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322.期货实物交割纠纷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323.期货保证合约纠纷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324.期货交易代理合同纠纷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325.侵占期货交易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"https://www.66law.cn/special/baozjin/" \t "_blank" \o "保证金"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保证金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326.期货欺诈责任纠纷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327.操纵期货交易市场责任纠纷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328.期货内幕交易责任纠纷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329.期货虚假信息责任纠纷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二十六、信托纠纷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330.民事信托纠纷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331.营业信托纠纷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332.公益信托纠纷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二十七、保险纠纷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333.财产保险合同纠纷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(1)财产损失保险合同纠纷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(2)责任保险合同纠纷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(3)信用保险合同纠纷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(4)保证保险合同纠纷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(5)保险人代位求偿权纠纷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334.人身保险合同纠纷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(1)人寿保险合同纠纷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"https://www.66law.cn/special/ywshbx/" \t "_blank" \o "意外伤害保险"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意外伤害保险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(3)健康保险合同纠纷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335.再保险合同纠纷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336.保险经纪合同纠纷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337.保险代理合同纠纷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338.进出口信用保险合同纠纷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339.保险费纠纷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二十八、票据纠纷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340.票据付款请求权纠纷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341.票据追索权纠纷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342.票据交付请求权纠纷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343.票据返还请求权纠纷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344.票据损害责任纠纷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345.票据利益返还请求权纠纷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346.汇票回单签发请求权纠纷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347.票据保证纠纷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348.确认票据无效纠纷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349.票据代理纠纷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350.票据回购纠纷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二十九、信用证纠纷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351.委托开立信用证纠纷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352.信用证开证纠纷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353.信用证议付纠纷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354.信用证欺诈纠纷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355.信用证融资纠纷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356.信用证转让纠纷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三十、独立保函纠纷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357.独立保函开立纠纷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358.独立保函付款纠纷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359.独立保函追偿纠纷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360.独立保函欺诈纠纷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361.独立保函转让纠纷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362.独立保函通知纠纷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363.独立保函撤销纠纷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第九部分　侵权责任纠纷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三十一、侵权责任纠纷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364.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"https://www.66law.cn/special/jianhuquan/" \t "_blank" \o "监护人"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365.用人单位责任纠纷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"https://www.66law.cn/special/laowupaiqian/" \t "_blank" \o "劳务派遣"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工作人员侵权责任纠纷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367.提供劳务者致害责任纠纷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368.提供劳务者受害责任纠纷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369.网络侵权责任纠纷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(1)网络侵害虚拟财产纠纷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370.违反安全保障义务责任纠纷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(1)经营场所、公共场所的经营者、管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理者责任纠纷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(2)群众性活动组织者责任纠纷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"https://www.66law.cn/topic2010/jyf/" \t "_blank" \o "教育"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机构责任纠纷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372.性骚扰损害责任纠纷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373.产品责任纠纷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(1)产品生产者责任纠纷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(2)产品销售者责任纠纷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(3)产品运输者责任纠纷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(4)产品仓储者责任纠纷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374.机动车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"https://www.66law.cn/laws/jiaotongshigu/" \t "_blank" \o "交通事故"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交通事故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375.非机动车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"https://www.66law.cn/laws/jiaotongshigu/" \t "_blank" \o "交通事故"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交通事故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"https://www.66law.cn/special/ylsh/" \t "_blank" \o "医疗损害"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医疗损害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(1)侵害患者知情同意权责任纠纷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(2)医疗产品责任纠纷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377.环境污染责任纠纷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(1)大气污染责任纠纷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(2)水污染责任纠纷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(3)土壤污染责任纠纷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(4)电子废物污染责任纠纷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(5)固体废物污染责任纠纷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(6)噪声污染责任纠纷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(7)光污染责任纠纷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(8)放射性污染责任纠纷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378.生态破坏责任纠纷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379.高度危险责任纠纷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(1)民用核设施、核材料损害责任纠纷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(2)民用航空器损害责任纠纷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(3)占有、使用高度危险物损害责任纠纷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(4)高度危险活动损害责任纠纷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(5)遗失、抛弃高度危险物损害责任纠纷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(6)非法占有高度危险物损害责任纠纷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380.饲养动物损害责任纠纷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381.建筑物和物件损害责任纠纷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(1)物件脱落、坠落损害责任纠纷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(2)建筑物、构筑物倒塌、塌陷损害责任纠纷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(3)高空抛物、坠物损害责任纠纷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(4)堆放物倒塌、滚落、滑落损害责任纠纷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(5)公共道路妨碍通行损害责任纠纷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(6)林木折断、倾倒、果实坠落损害责任纠纷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(7)地面施工、地下设施损害责任纠纷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382.触电人身损害责任纠纷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383.义务帮工人受害责任纠纷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384.见义勇为人受害责任纠纷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385.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"https://www.66law.cn/special/gzc/" \t "_blank" \o "公证"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386.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"https://www.66law.cn/special/fwgd/" \t "_blank" \o "防卫过当"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防卫过当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"https://www.66law.cn/special/jjbx/" \t "_blank" \o "紧急避险"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紧急避险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388.驻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"https://www.66law.cn/xianggang/" \t "_blank" \o "香港"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香港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"https://www.66law.cn/aomen/" \t "_blank" \o "澳门"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澳门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特别行政区军人执行职务侵权责任纠纷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389.铁路运输损害责任纠纷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(1)铁路运输人身损害责任纠纷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(2)铁路运输财产损害责任纠纷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390.水上运输损害责任纠纷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(1)水上运输人身损害责任纠纷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(2)水上运输财产损害责任纠纷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391.航空运输损害责任纠纷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(1)航空运输人身损害责任纠纷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(2)航空运输财产损害责任纠纷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392.因申请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"https://www.66law.cn/special/caichanbq/" \t "_blank" \o "财产保全"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财产保全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393.因申请行为保全损害责任纠纷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394.因申请证据保全损害责任纠纷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395.因申请先予执行损害责任纠纷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第十部分　非讼程序案件案由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三十二、选民资格案件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396.申请确定选民资格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三十三、宣告失踪、宣告死亡案件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397.申请宣告自然人失踪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398.申请撤销宣告失踪判决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399.申请为失踪人财产指定、变更代管人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400.申请宣告自然人死亡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401.申请撤销宣告自然人死亡判决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三十四、认定自然人无民事行为能力、限制民事行为能力案件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402.申请宣告自然人无民事行为能力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403.申请宣告自然人限制民事行为能力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404.申请宣告自然人恢复限制民事行为能力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405.申请宣告自然人恢复完全民事行为能力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三十五、指定遗产管理人案件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406.申请指定遗产管理人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三十六、认定财产无主案件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407.申请认定财产无主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408.申请撤销认定财产无主判决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三十七、确认调解协议案件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409.申请司法确认调解协议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410.申请撤销确认调解协议裁定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三十八、实现担保物权案件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411.申请实现担保物权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412.申请撤销准许实现担保物权裁定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三十九、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"https://www.66law.cn/laws/hunyinjiating/zinvfuyang/jianhuquan/" \t "_blank" \o "监护权"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监护权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特别程序案件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413.申请确定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"https://www.66law.cn/special/jianhuquan/" \t "_blank" \o "监护人"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414.申请指定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"https://www.66law.cn/special/jianhuquan/" \t "_blank" \o "监护人"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415.申请变更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"https://www.66law.cn/special/jianhuquan/" \t "_blank" \o "监护人"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416.申请撤销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"https://www.66law.cn/special/jianhuquan/" \t "_blank" \o "监护人"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监护人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资格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417.申请恢复监护人资格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四十、督促程序案件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418.申请支付令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四十一、公示催告程序案件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419.申请公示催告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四十二、公司清算案件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420.申请公司清算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四十三、破产程序案件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421.申请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"https://www.66law.cn/special/pcqs/" \t "_blank" \o "破产清算"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破产清算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422.申请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"https://www.66law.cn/special/pccz/" \t "_blank" \o "破产重整"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破产重整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423.申请破产和解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424.申请对破产财产追加分配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四十四、申请诉前停止侵害知识产权案件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425.申请诉前停止侵害专利权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426.申请诉前停止侵害注册商标专用权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427.申请诉前停止侵害著作权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428.申请诉前停止侵害植物新品种权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429.申请诉前停止侵害计算机软件著作权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430.申请诉前停止侵害集成电路布图设计专用权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四十五、申请保全案件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431.申请诉前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"https://www.66law.cn/special/caichanbq/" \t "_blank" \o "财产保全"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财产保全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432.申请诉前行为保全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433.申请诉前证据保全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434.申请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"https://www.66law.cn/special/zc/" \t "_blank" \o "仲裁"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"https://www.66law.cn/special/caichanbq/" \t "_blank" \o "财产保全"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财产保全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435.申请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"https://www.66law.cn/special/zc/" \t "_blank" \o "仲裁"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前行为保全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436.申请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"https://www.66law.cn/special/zc/" \t "_blank" \o "仲裁"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前证据保全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"https://www.66law.cn/special/mdmldwq/" \t "_blank" \o "仲裁程序"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仲裁程序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"https://www.66law.cn/special/caichanbq/" \t "_blank" \o "财产保全"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财产保全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438.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"https://www.66law.cn/special/mdmldwq/" \t "_blank" \o "仲裁程序"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仲裁程序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中的证据保全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439.申请执行前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"https://www.66law.cn/special/caichanbq/" \t "_blank" \o "财产保全"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财产保全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440.申请中止支付信用证项下款项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441.申请中止支付保函项下款项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四十六、申请人身安全保护令案件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442.申请人身安全保护令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四十七、申请人格权侵害禁令案件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443.申请人格权侵害禁令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四十八、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"https://www.66law.cn/special/mdmldwq/" \t "_blank" \o "仲裁程序"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仲裁程序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444.申请确认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"https://www.66law.cn/special/zc/" \t "_blank" \o "仲裁"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仲裁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协议效力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445.申请撤销仲裁裁决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四十九、海事诉讼特别程序案件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446.申请海事请求保全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(1)申请扣押船舶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(2)申请拍卖扣押船舶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(3)申请扣押船载货物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(4)申请拍卖扣押船载货物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(5)申请扣押船用燃油及船用物料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(6)申请拍卖扣押船用燃油及船用物料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447.申请海事支付令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448.申请海事强制令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449.申请海事证据保全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450.申请设立海事赔偿责任限制基金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451.申请船舶优先权催告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452.申请海事债权登记与受偿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五十、申请承认与执行法院判决、仲裁裁决案件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453.申请执行海事仲裁裁决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454.申请执行知识产权仲裁裁决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455.申请执行涉外仲裁裁决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456.申请认可和执行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"https://www.66law.cn/xianggang/" \t "_blank" \o "香港"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香港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特别行政区法院民事判决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457.申请认可和执行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"https://www.66law.cn/xianggang/" \t "_blank" \o "香港"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香港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特别行政区仲裁裁决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458.申请认可和执行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"https://www.66law.cn/aomen/" \t "_blank" \o "澳门"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澳门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特别行政区法院民事判决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459.申请认可和执行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"https://www.66law.cn/aomen/" \t "_blank" \o "澳门"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澳门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特别行政区仲裁裁决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460.申请认可和执行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"https://www.66law.cn/taiwan/" \t "_blank" \o "台湾"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地区法院民事判决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461.申请认可和执行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"https://www.66law.cn/taiwan/" \t "_blank" \o "台湾"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台湾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地区仲裁裁决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462.申请承认和执行外国法院民事判决、裁定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463.申请承认和执行外国仲裁裁决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第十一部分　特殊诉讼程序案件案由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五十一、与宣告失踪、宣告死亡案件有关的纠纷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464.失踪人债务支付纠纷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465.被撤销死亡宣告人请求返还财产纠纷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五十二、公益诉讼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466.生态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"https://www.66law.cn/zhuanti/hjbhy/" \t "_blank" \o "环境保护"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环境保护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(1)环境污染民事公益诉讼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(2)生态破坏民事公益诉讼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(3)生态环境损害赔偿诉讼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467.英雄烈士保护民事公益诉讼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468.未成年人保护民事公益诉讼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469.消费者权益保护民事公益诉讼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五十三、第三人撤销之诉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470.第三人撤销之诉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五十四、执行程序中的异议之诉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471.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"https://www.66law.cn/special/zxyysqs/" \t "_blank" \o "执行异议"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执行异议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(1)案外人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"https://www.66law.cn/special/zxyysqs/" \t "_blank" \o "执行异议"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执行异议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(2)申请执行人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"https://www.66law.cn/special/zxyysqs/" \t "_blank" \o "执行异议"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执行异议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472.追加、变更被执行人异议之诉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473.执行分配方案异议之诉</w:t>
      </w:r>
    </w:p>
    <w:p>
      <w:pPr>
        <w:widowControl/>
        <w:spacing w:after="450" w:line="450" w:lineRule="atLeast"/>
        <w:ind w:firstLine="48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就是华律网小编为您介绍的关于民事案件案由的法律知识，对于案件的性质，可以划分为民事案件、刑事案件以及行政案件，性质不一样，所处理的方式就不一样，法律的规定也会是不一样的。如果您还有疑问或其他法律问题，欢迎来华律网进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instrText xml:space="preserve"> HYPERLINK "https://www.66law.cn/question/" \t "_blank" \o "在线法律咨询" </w:instrTex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在线法律咨询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，我们会有专业的律师为您提供帮助。</w:t>
      </w:r>
    </w:p>
    <w:p>
      <w:pPr>
        <w:widowControl/>
        <w:spacing w:before="150" w:after="150" w:line="330" w:lineRule="atLeast"/>
        <w:ind w:firstLine="6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nofollow"/>
      <w:bookmarkEnd w:id="0"/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声明:该作品系作者结合法律法规、政府官网及互联网相关知识整合。如若侵权请通过投诉通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MTRiOTZiZjUzZDBjMDFjYmMzNGJiYjAyMTc4YmMifQ=="/>
  </w:docVars>
  <w:rsids>
    <w:rsidRoot w:val="00FE35D1"/>
    <w:rsid w:val="008E32FE"/>
    <w:rsid w:val="00FE35D1"/>
    <w:rsid w:val="3635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m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59</Pages>
  <Words>9925</Words>
  <Characters>12067</Characters>
  <Lines>200</Lines>
  <Paragraphs>56</Paragraphs>
  <TotalTime>1</TotalTime>
  <ScaleCrop>false</ScaleCrop>
  <LinksUpToDate>false</LinksUpToDate>
  <CharactersWithSpaces>12078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2022-09-27T00:15:00Z</dcterms:created>
  <dc:creator>HW</dc:creator>
  <cp:lastModifiedBy>HW</cp:lastModifiedBy>
  <dcterms:modified xsi:type="dcterms:W3CDTF">2022-11-23T00:01:57Z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D8915B333E47424180E203435A1D7BC3</vt:lpwstr>
  </property>
</Properties>
</file>